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0"/>
        <w:gridCol w:w="2136"/>
        <w:gridCol w:w="4897"/>
        <w:gridCol w:w="960"/>
        <w:gridCol w:w="1089"/>
        <w:gridCol w:w="970"/>
      </w:tblGrid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Gökkuşağının Yedi Rengi Kültürel Mirasımız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Fatma Oktay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Merkez İlkokulu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YEDİVEREN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Ezgi Aydeniz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Merkez İlkokulu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YEDİVEREN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Zeliha Keskin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Cumhuriyet 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YAZAR OLMA YOLUNDA ŞİİR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Ezgi Aydeniz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Merkez İlkokulu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Okulda STEM (STEM at SCHOOL)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 xml:space="preserve">Değere Değer Katıyoruz </w:t>
            </w:r>
            <w:proofErr w:type="spellStart"/>
            <w:r w:rsidRPr="0019220C">
              <w:t>eTwinning</w:t>
            </w:r>
            <w:proofErr w:type="spellEnd"/>
            <w:r w:rsidRPr="0019220C">
              <w:t xml:space="preserve"> Projesi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 xml:space="preserve">Annem Ve Ben Sıra Arkadaşı Olduk </w:t>
            </w:r>
            <w:proofErr w:type="spellStart"/>
            <w:r w:rsidRPr="0019220C">
              <w:t>eTwinning</w:t>
            </w:r>
            <w:proofErr w:type="spellEnd"/>
            <w:r w:rsidRPr="0019220C">
              <w:t xml:space="preserve"> Projesi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Saygı Duyuyoruz Birlik Oluyoruz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 xml:space="preserve">Eski Oyunlar Yeni Çocuklar / </w:t>
            </w:r>
            <w:proofErr w:type="spellStart"/>
            <w:r w:rsidRPr="0019220C">
              <w:t>Old</w:t>
            </w:r>
            <w:proofErr w:type="spellEnd"/>
            <w:r w:rsidRPr="0019220C">
              <w:t xml:space="preserve"> Games News </w:t>
            </w:r>
            <w:proofErr w:type="spellStart"/>
            <w:r w:rsidRPr="0019220C">
              <w:t>Children</w:t>
            </w:r>
            <w:proofErr w:type="spellEnd"/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AHMET GÜDER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Merkez İlkokulu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FOR A HABITABLE WORLD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ULUSAL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 xml:space="preserve">Eski Oyunlar Yeni Çocuklar / </w:t>
            </w:r>
            <w:proofErr w:type="spellStart"/>
            <w:r w:rsidRPr="0019220C">
              <w:t>Old</w:t>
            </w:r>
            <w:proofErr w:type="spellEnd"/>
            <w:r w:rsidRPr="0019220C">
              <w:t xml:space="preserve"> Games News </w:t>
            </w:r>
            <w:proofErr w:type="spellStart"/>
            <w:r w:rsidRPr="0019220C">
              <w:t>Children</w:t>
            </w:r>
            <w:proofErr w:type="spellEnd"/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AVRUPA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ŞEYDA YURUL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Donduran İlk/ortaokulu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Gökkuşağının Yedi Rengi Kültürel Mirasımız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AVRUPA</w:t>
            </w:r>
          </w:p>
        </w:tc>
      </w:tr>
      <w:tr w:rsidR="0019220C" w:rsidRPr="0019220C" w:rsidTr="0019220C">
        <w:trPr>
          <w:trHeight w:val="300"/>
        </w:trPr>
        <w:tc>
          <w:tcPr>
            <w:tcW w:w="2340" w:type="dxa"/>
            <w:noWrap/>
            <w:hideMark/>
          </w:tcPr>
          <w:p w:rsidR="0019220C" w:rsidRPr="0019220C" w:rsidRDefault="0019220C">
            <w:r w:rsidRPr="0019220C">
              <w:t>AHMET GÜDER</w:t>
            </w:r>
          </w:p>
        </w:tc>
        <w:tc>
          <w:tcPr>
            <w:tcW w:w="2136" w:type="dxa"/>
            <w:noWrap/>
            <w:hideMark/>
          </w:tcPr>
          <w:p w:rsidR="0019220C" w:rsidRPr="0019220C" w:rsidRDefault="0019220C">
            <w:r w:rsidRPr="0019220C">
              <w:t>Merkez İlkokulu</w:t>
            </w:r>
          </w:p>
        </w:tc>
        <w:tc>
          <w:tcPr>
            <w:tcW w:w="4897" w:type="dxa"/>
            <w:noWrap/>
            <w:hideMark/>
          </w:tcPr>
          <w:p w:rsidR="0019220C" w:rsidRPr="0019220C" w:rsidRDefault="0019220C">
            <w:r w:rsidRPr="0019220C">
              <w:t>FOR A HABITABLE WORLD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AYDIN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Yenipazar</w:t>
            </w:r>
          </w:p>
        </w:tc>
        <w:tc>
          <w:tcPr>
            <w:tcW w:w="960" w:type="dxa"/>
            <w:noWrap/>
            <w:hideMark/>
          </w:tcPr>
          <w:p w:rsidR="0019220C" w:rsidRPr="0019220C" w:rsidRDefault="0019220C">
            <w:r w:rsidRPr="0019220C">
              <w:t>AVRUPA</w:t>
            </w:r>
          </w:p>
        </w:tc>
      </w:tr>
    </w:tbl>
    <w:p w:rsidR="00C31252" w:rsidRDefault="0019220C">
      <w:bookmarkStart w:id="0" w:name="_GoBack"/>
      <w:bookmarkEnd w:id="0"/>
    </w:p>
    <w:sectPr w:rsidR="00C31252" w:rsidSect="00192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D"/>
    <w:rsid w:val="0019220C"/>
    <w:rsid w:val="008F4756"/>
    <w:rsid w:val="00B6162D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D8DE-7C0D-4C8D-8293-3E989FE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2020-11-06T08:01:00Z</dcterms:created>
  <dcterms:modified xsi:type="dcterms:W3CDTF">2020-11-06T08:02:00Z</dcterms:modified>
</cp:coreProperties>
</file>