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713"/>
        <w:gridCol w:w="3695"/>
        <w:gridCol w:w="5750"/>
        <w:gridCol w:w="1140"/>
        <w:gridCol w:w="739"/>
        <w:gridCol w:w="1133"/>
      </w:tblGrid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SERDAR AKBAY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MUSTAFA TÜRKOĞLU ORTAOKULU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Dikkat! Enerji Var &amp; </w:t>
            </w:r>
            <w:proofErr w:type="spellStart"/>
            <w:r w:rsidRPr="00A56902">
              <w:t>Attention</w:t>
            </w:r>
            <w:proofErr w:type="spellEnd"/>
            <w:r w:rsidRPr="00A56902">
              <w:t xml:space="preserve">! </w:t>
            </w:r>
            <w:proofErr w:type="spellStart"/>
            <w:r w:rsidRPr="00A56902">
              <w:t>There</w:t>
            </w:r>
            <w:proofErr w:type="spellEnd"/>
            <w:r w:rsidRPr="00A56902">
              <w:t xml:space="preserve"> is </w:t>
            </w:r>
            <w:proofErr w:type="spellStart"/>
            <w:r w:rsidRPr="00A56902">
              <w:t>Energy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 xml:space="preserve">Aliye </w:t>
            </w:r>
            <w:proofErr w:type="spellStart"/>
            <w:r w:rsidRPr="00A56902">
              <w:t>Güçer</w:t>
            </w:r>
            <w:proofErr w:type="spellEnd"/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ÇİNE İMAM HATİP ORTAOKULU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STEM Yolunda-2/On </w:t>
            </w:r>
            <w:proofErr w:type="spellStart"/>
            <w:r w:rsidRPr="00A56902">
              <w:t>The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Way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To</w:t>
            </w:r>
            <w:proofErr w:type="spellEnd"/>
            <w:r w:rsidRPr="00A56902">
              <w:t xml:space="preserve"> STEM-2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Bahadır Çoban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HÜSEYIN ÖZKAN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>Mektubumda "İlim" Var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 xml:space="preserve">Mehmet Ali </w:t>
            </w:r>
            <w:proofErr w:type="spellStart"/>
            <w:r w:rsidRPr="00A56902">
              <w:t>Sarıdoğan</w:t>
            </w:r>
            <w:proofErr w:type="spellEnd"/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Çine Mehmet Emin Ünal Mesleki ve Teknik Anadolu Lisesi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>Benim Şehrim, Benim Kültürüm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GÜLAY AYDIN ÇAKMAK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Atatürk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İyilik yap ağaca as. Ağaç yeşersin meyve versin. Do a </w:t>
            </w:r>
            <w:proofErr w:type="spellStart"/>
            <w:r w:rsidRPr="00A56902">
              <w:t>favor</w:t>
            </w:r>
            <w:proofErr w:type="spellEnd"/>
            <w:r w:rsidRPr="00A56902">
              <w:t xml:space="preserve">, </w:t>
            </w:r>
            <w:proofErr w:type="spellStart"/>
            <w:r w:rsidRPr="00A56902">
              <w:t>hang</w:t>
            </w:r>
            <w:proofErr w:type="spellEnd"/>
            <w:r w:rsidRPr="00A56902">
              <w:t xml:space="preserve"> on </w:t>
            </w:r>
            <w:proofErr w:type="spellStart"/>
            <w:r w:rsidRPr="00A56902">
              <w:t>to</w:t>
            </w:r>
            <w:proofErr w:type="spellEnd"/>
            <w:r w:rsidRPr="00A56902">
              <w:t xml:space="preserve"> a </w:t>
            </w:r>
            <w:proofErr w:type="spellStart"/>
            <w:r w:rsidRPr="00A56902">
              <w:t>tree</w:t>
            </w:r>
            <w:proofErr w:type="spellEnd"/>
            <w:r w:rsidRPr="00A56902">
              <w:t xml:space="preserve">. </w:t>
            </w:r>
            <w:proofErr w:type="spellStart"/>
            <w:r w:rsidRPr="00A56902">
              <w:t>Let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the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tree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bloom</w:t>
            </w:r>
            <w:proofErr w:type="spellEnd"/>
            <w:r w:rsidRPr="00A56902">
              <w:t>.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GÜLAY AYDIN ÇAKMAK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Atatürk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Farklılığımız güzelliğimizdir. </w:t>
            </w:r>
            <w:proofErr w:type="spellStart"/>
            <w:r w:rsidRPr="00A56902">
              <w:t>Our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difference</w:t>
            </w:r>
            <w:proofErr w:type="spellEnd"/>
            <w:r w:rsidRPr="00A56902">
              <w:t xml:space="preserve"> is </w:t>
            </w:r>
            <w:proofErr w:type="spellStart"/>
            <w:r w:rsidRPr="00A56902">
              <w:t>our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beauty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Tülay YILDIZ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Çine Madran Anadolu Lisesi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proofErr w:type="spellStart"/>
            <w:r w:rsidRPr="00A56902">
              <w:t>The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best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career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for</w:t>
            </w:r>
            <w:proofErr w:type="spellEnd"/>
            <w:r w:rsidRPr="00A56902">
              <w:t xml:space="preserve"> me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proofErr w:type="gramStart"/>
            <w:r w:rsidRPr="00A56902">
              <w:t>eda</w:t>
            </w:r>
            <w:proofErr w:type="gramEnd"/>
            <w:r w:rsidRPr="00A56902">
              <w:t xml:space="preserve"> kınalı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proofErr w:type="spellStart"/>
            <w:r w:rsidRPr="00A56902">
              <w:t>çine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muhsin</w:t>
            </w:r>
            <w:proofErr w:type="spellEnd"/>
            <w:r w:rsidRPr="00A56902">
              <w:t xml:space="preserve"> kalkan mesleki ve teknik </w:t>
            </w:r>
            <w:proofErr w:type="spellStart"/>
            <w:r w:rsidRPr="00A56902">
              <w:t>anadolu</w:t>
            </w:r>
            <w:proofErr w:type="spellEnd"/>
            <w:r w:rsidRPr="00A56902">
              <w:t xml:space="preserve"> lisesi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proofErr w:type="spellStart"/>
            <w:r w:rsidRPr="00A56902">
              <w:t>The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best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career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for</w:t>
            </w:r>
            <w:proofErr w:type="spellEnd"/>
            <w:r w:rsidRPr="00A56902">
              <w:t xml:space="preserve"> me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NİLGÜN TUNA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Mehmet Tuncer Anadolu Lisesi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proofErr w:type="spellStart"/>
            <w:r w:rsidRPr="00A56902">
              <w:t>The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best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career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for</w:t>
            </w:r>
            <w:proofErr w:type="spellEnd"/>
            <w:r w:rsidRPr="00A56902">
              <w:t xml:space="preserve"> me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Süheyla Karademir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Atatürk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>Keşke öğretmenim bilse</w:t>
            </w:r>
            <w:proofErr w:type="gramStart"/>
            <w:r w:rsidRPr="00A56902">
              <w:t>.....</w:t>
            </w:r>
            <w:proofErr w:type="gram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HALİT DÖNMEZ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Cumhuriyet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proofErr w:type="gramStart"/>
            <w:r w:rsidRPr="00A56902">
              <w:t>Zeka</w:t>
            </w:r>
            <w:proofErr w:type="gramEnd"/>
            <w:r w:rsidRPr="00A56902">
              <w:t xml:space="preserve"> Oyunlarıyla </w:t>
            </w:r>
            <w:proofErr w:type="spellStart"/>
            <w:r w:rsidRPr="00A56902">
              <w:t>Sosyallesiyorum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FİLİZ BARUT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ÇİNE KAHRAMAN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proofErr w:type="gramStart"/>
            <w:r w:rsidRPr="00A56902">
              <w:t>Zeka</w:t>
            </w:r>
            <w:proofErr w:type="gramEnd"/>
            <w:r w:rsidRPr="00A56902">
              <w:t xml:space="preserve"> Oyunlarıyla </w:t>
            </w:r>
            <w:proofErr w:type="spellStart"/>
            <w:r w:rsidRPr="00A56902">
              <w:t>Sosyallesiyorum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 xml:space="preserve">leyla </w:t>
            </w:r>
            <w:proofErr w:type="spellStart"/>
            <w:r w:rsidRPr="00A56902">
              <w:t>özkürkçüler</w:t>
            </w:r>
            <w:proofErr w:type="spellEnd"/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HÜSEYIN ÖZKAN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proofErr w:type="gramStart"/>
            <w:r w:rsidRPr="00A56902">
              <w:t>Zeka</w:t>
            </w:r>
            <w:proofErr w:type="gramEnd"/>
            <w:r w:rsidRPr="00A56902">
              <w:t xml:space="preserve"> Oyunlarıyla </w:t>
            </w:r>
            <w:proofErr w:type="spellStart"/>
            <w:r w:rsidRPr="00A56902">
              <w:t>Sosyallesiyorum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NİLGÜN TUNA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Mehmet Tuncer Anadolu Lisesi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>I AM READY FOR THE CENTURY WITH MY SKILLS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ULUSAL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SERDAR AKBAY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MUSTAFA TÜRKOĞLU ORTAOKULU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Dikkat! Enerji Var &amp; </w:t>
            </w:r>
            <w:proofErr w:type="spellStart"/>
            <w:r w:rsidRPr="00A56902">
              <w:t>Attention</w:t>
            </w:r>
            <w:proofErr w:type="spellEnd"/>
            <w:r w:rsidRPr="00A56902">
              <w:t xml:space="preserve">! </w:t>
            </w:r>
            <w:proofErr w:type="spellStart"/>
            <w:r w:rsidRPr="00A56902">
              <w:t>There</w:t>
            </w:r>
            <w:proofErr w:type="spellEnd"/>
            <w:r w:rsidRPr="00A56902">
              <w:t xml:space="preserve"> is </w:t>
            </w:r>
            <w:proofErr w:type="spellStart"/>
            <w:r w:rsidRPr="00A56902">
              <w:t>Energy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AVRUPA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GÜLAY AYDIN ÇAKMAK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Atatürk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Farklılığımız güzelliğimizdir. </w:t>
            </w:r>
            <w:proofErr w:type="spellStart"/>
            <w:r w:rsidRPr="00A56902">
              <w:t>Our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difference</w:t>
            </w:r>
            <w:proofErr w:type="spellEnd"/>
            <w:r w:rsidRPr="00A56902">
              <w:t xml:space="preserve"> is </w:t>
            </w:r>
            <w:proofErr w:type="spellStart"/>
            <w:r w:rsidRPr="00A56902">
              <w:t>our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beauty</w:t>
            </w:r>
            <w:proofErr w:type="spellEnd"/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AVRUPA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NİLGÜN TUNA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Mehmet Tuncer Anadolu Lisesi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>I AM READY FOR THE CENTURY WITH MY SKILLS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AVRUPA</w:t>
            </w:r>
          </w:p>
        </w:tc>
      </w:tr>
      <w:tr w:rsidR="00A56902" w:rsidRPr="00A56902" w:rsidTr="00A56902">
        <w:trPr>
          <w:trHeight w:val="300"/>
        </w:trPr>
        <w:tc>
          <w:tcPr>
            <w:tcW w:w="1713" w:type="dxa"/>
            <w:noWrap/>
            <w:hideMark/>
          </w:tcPr>
          <w:p w:rsidR="00A56902" w:rsidRPr="00A56902" w:rsidRDefault="00A56902">
            <w:r w:rsidRPr="00A56902">
              <w:t>GÜLAY AYDIN ÇAKMAK</w:t>
            </w:r>
          </w:p>
        </w:tc>
        <w:tc>
          <w:tcPr>
            <w:tcW w:w="3695" w:type="dxa"/>
            <w:noWrap/>
            <w:hideMark/>
          </w:tcPr>
          <w:p w:rsidR="00A56902" w:rsidRPr="00A56902" w:rsidRDefault="00A56902">
            <w:r w:rsidRPr="00A56902">
              <w:t>Atatürk İlkokulu</w:t>
            </w:r>
          </w:p>
        </w:tc>
        <w:tc>
          <w:tcPr>
            <w:tcW w:w="5750" w:type="dxa"/>
            <w:noWrap/>
            <w:hideMark/>
          </w:tcPr>
          <w:p w:rsidR="00A56902" w:rsidRPr="00A56902" w:rsidRDefault="00A56902">
            <w:r w:rsidRPr="00A56902">
              <w:t xml:space="preserve">İyilik yap ağaca as. Ağaç yeşersin meyve versin. Do a </w:t>
            </w:r>
            <w:proofErr w:type="spellStart"/>
            <w:r w:rsidRPr="00A56902">
              <w:t>favor</w:t>
            </w:r>
            <w:proofErr w:type="spellEnd"/>
            <w:r w:rsidRPr="00A56902">
              <w:t xml:space="preserve">, </w:t>
            </w:r>
            <w:proofErr w:type="spellStart"/>
            <w:r w:rsidRPr="00A56902">
              <w:t>hang</w:t>
            </w:r>
            <w:proofErr w:type="spellEnd"/>
            <w:r w:rsidRPr="00A56902">
              <w:t xml:space="preserve"> on </w:t>
            </w:r>
            <w:proofErr w:type="spellStart"/>
            <w:r w:rsidRPr="00A56902">
              <w:t>to</w:t>
            </w:r>
            <w:proofErr w:type="spellEnd"/>
            <w:r w:rsidRPr="00A56902">
              <w:t xml:space="preserve"> a </w:t>
            </w:r>
            <w:proofErr w:type="spellStart"/>
            <w:r w:rsidRPr="00A56902">
              <w:t>tree</w:t>
            </w:r>
            <w:proofErr w:type="spellEnd"/>
            <w:r w:rsidRPr="00A56902">
              <w:t xml:space="preserve">. </w:t>
            </w:r>
            <w:proofErr w:type="spellStart"/>
            <w:r w:rsidRPr="00A56902">
              <w:t>Let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the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tree</w:t>
            </w:r>
            <w:proofErr w:type="spellEnd"/>
            <w:r w:rsidRPr="00A56902">
              <w:t xml:space="preserve"> </w:t>
            </w:r>
            <w:proofErr w:type="spellStart"/>
            <w:r w:rsidRPr="00A56902">
              <w:t>bloom</w:t>
            </w:r>
            <w:proofErr w:type="spellEnd"/>
            <w:r w:rsidRPr="00A56902">
              <w:t>.</w:t>
            </w:r>
          </w:p>
        </w:tc>
        <w:tc>
          <w:tcPr>
            <w:tcW w:w="1140" w:type="dxa"/>
            <w:noWrap/>
            <w:hideMark/>
          </w:tcPr>
          <w:p w:rsidR="00A56902" w:rsidRPr="00A56902" w:rsidRDefault="00A56902">
            <w:r w:rsidRPr="00A56902">
              <w:t>AYDIN</w:t>
            </w:r>
          </w:p>
        </w:tc>
        <w:tc>
          <w:tcPr>
            <w:tcW w:w="739" w:type="dxa"/>
            <w:noWrap/>
            <w:hideMark/>
          </w:tcPr>
          <w:p w:rsidR="00A56902" w:rsidRPr="00A56902" w:rsidRDefault="00A56902">
            <w:r w:rsidRPr="00A56902">
              <w:t>Çine</w:t>
            </w:r>
          </w:p>
        </w:tc>
        <w:tc>
          <w:tcPr>
            <w:tcW w:w="1133" w:type="dxa"/>
            <w:noWrap/>
            <w:hideMark/>
          </w:tcPr>
          <w:p w:rsidR="00A56902" w:rsidRPr="00A56902" w:rsidRDefault="00A56902">
            <w:r w:rsidRPr="00A56902">
              <w:t>AVRUPA</w:t>
            </w:r>
          </w:p>
        </w:tc>
      </w:tr>
    </w:tbl>
    <w:p w:rsidR="00C31252" w:rsidRDefault="00A56902">
      <w:bookmarkStart w:id="0" w:name="_GoBack"/>
      <w:bookmarkEnd w:id="0"/>
    </w:p>
    <w:sectPr w:rsidR="00C31252" w:rsidSect="00A56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D9"/>
    <w:rsid w:val="00573BD9"/>
    <w:rsid w:val="008F4756"/>
    <w:rsid w:val="00A56902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66F58-AAB8-4290-9607-0887ADA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2020-11-06T07:39:00Z</dcterms:created>
  <dcterms:modified xsi:type="dcterms:W3CDTF">2020-11-06T07:40:00Z</dcterms:modified>
</cp:coreProperties>
</file>